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5C1C93">
        <w:rPr>
          <w:rFonts w:asciiTheme="minorHAnsi" w:hAnsiTheme="minorHAnsi" w:cstheme="minorHAnsi"/>
          <w:b/>
          <w:sz w:val="24"/>
          <w:szCs w:val="24"/>
        </w:rPr>
        <w:t>2</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07FE2091" w:rsidR="00962935" w:rsidRDefault="00962935" w:rsidP="00962935">
      <w:pPr>
        <w:autoSpaceDE w:val="0"/>
        <w:autoSpaceDN w:val="0"/>
        <w:adjustRightInd w:val="0"/>
        <w:spacing w:after="0" w:line="240" w:lineRule="auto"/>
        <w:rPr>
          <w:rFonts w:ascii="Cambria" w:hAnsi="Cambria" w:cs="Cambria"/>
          <w:b/>
          <w:bCs/>
          <w:color w:val="000000"/>
          <w:sz w:val="24"/>
          <w:szCs w:val="24"/>
        </w:rPr>
      </w:pPr>
    </w:p>
    <w:p w14:paraId="3B3414D2" w14:textId="03C65E67" w:rsidR="003B1069" w:rsidRPr="003B1069" w:rsidRDefault="003B1069" w:rsidP="003B1069">
      <w:pPr>
        <w:rPr>
          <w:rFonts w:ascii="Cambria" w:hAnsi="Cambria" w:cs="Cambria"/>
          <w:b/>
          <w:bCs/>
          <w:color w:val="000000"/>
          <w:sz w:val="24"/>
          <w:szCs w:val="24"/>
        </w:rPr>
      </w:pPr>
      <w:bookmarkStart w:id="0" w:name="_Hlk134505332"/>
      <w:r>
        <w:rPr>
          <w:rFonts w:ascii="Calibri" w:hAnsi="Calibri" w:cs="Calibri"/>
          <w:color w:val="000000"/>
        </w:rPr>
        <w:t>Full proposals</w:t>
      </w:r>
      <w:r w:rsidRPr="003B1069">
        <w:rPr>
          <w:rFonts w:ascii="Calibri" w:hAnsi="Calibri" w:cs="Calibri"/>
          <w:color w:val="000000"/>
        </w:rPr>
        <w:t xml:space="preserve">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462BF7" w:rsidRDefault="003B1069"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5A48F121" w14:textId="38EDE1CD" w:rsidR="00962935" w:rsidRPr="003B7C21"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r w:rsidR="00962935" w:rsidRPr="003B7C21">
        <w:rPr>
          <w:rFonts w:ascii="Calibri" w:hAnsi="Calibri" w:cs="Calibri"/>
          <w:color w:val="000000"/>
        </w:rPr>
        <w:t xml:space="preserve"> </w:t>
      </w:r>
    </w:p>
    <w:p w14:paraId="1062C1B1" w14:textId="77777777" w:rsidR="0022097E" w:rsidRPr="0022097E" w:rsidRDefault="0022097E" w:rsidP="0068122C">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 xml:space="preserve">Organizational Conflict of Interest Certificate (excluded from page limit) </w:t>
      </w:r>
    </w:p>
    <w:p w14:paraId="18FC4B45" w14:textId="58029BD3" w:rsidR="00B0751F"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76719C48" w:rsidR="00DA5359" w:rsidRPr="00A3293D"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Proposed </w:t>
      </w:r>
      <w:r w:rsidR="000B1C14" w:rsidRPr="000B1C14">
        <w:rPr>
          <w:rFonts w:ascii="Calibri" w:hAnsi="Calibri" w:cs="Calibri"/>
          <w:b/>
          <w:color w:val="000000"/>
        </w:rPr>
        <w:t>A</w:t>
      </w:r>
      <w:r w:rsidRPr="000B1C14">
        <w:rPr>
          <w:rFonts w:ascii="Calibri" w:hAnsi="Calibri" w:cs="Calibri"/>
          <w:b/>
          <w:color w:val="000000"/>
        </w:rPr>
        <w:t>pproach</w:t>
      </w:r>
      <w:r w:rsidR="000B1C14" w:rsidRPr="000B1C14">
        <w:rPr>
          <w:rFonts w:ascii="Calibri" w:hAnsi="Calibri" w:cs="Calibri"/>
          <w:b/>
          <w:color w:val="000000"/>
        </w:rPr>
        <w:t>:</w:t>
      </w:r>
      <w:r w:rsidR="000B1C14" w:rsidRPr="000B1C14">
        <w:rPr>
          <w:rFonts w:ascii="Calibri" w:hAnsi="Calibri" w:cs="Calibri"/>
          <w:color w:val="000000"/>
        </w:rPr>
        <w:t xml:space="preserve"> </w:t>
      </w:r>
      <w:r w:rsidRPr="000B1C14">
        <w:rPr>
          <w:rFonts w:ascii="Calibri" w:hAnsi="Calibri" w:cs="Calibri"/>
          <w:color w:val="000000"/>
        </w:rPr>
        <w:t xml:space="preserve">Describe the proposed </w:t>
      </w:r>
      <w:r w:rsidR="002D7C41">
        <w:rPr>
          <w:rFonts w:ascii="Calibri" w:hAnsi="Calibri" w:cs="Calibri"/>
          <w:color w:val="000000"/>
        </w:rPr>
        <w:t>approach</w:t>
      </w:r>
      <w:r w:rsidRPr="000B1C14">
        <w:rPr>
          <w:rFonts w:ascii="Calibri" w:hAnsi="Calibri" w:cs="Calibri"/>
          <w:color w:val="000000"/>
        </w:rPr>
        <w:t xml:space="preserve">. Offerors shall explain how the proposed </w:t>
      </w:r>
      <w:r w:rsidR="002D7C41">
        <w:rPr>
          <w:rFonts w:ascii="Calibri" w:hAnsi="Calibri" w:cs="Calibri"/>
          <w:color w:val="000000"/>
        </w:rPr>
        <w:t>approach</w:t>
      </w:r>
      <w:r w:rsidR="00DA5359">
        <w:rPr>
          <w:rFonts w:ascii="Calibri" w:hAnsi="Calibri" w:cs="Calibri"/>
          <w:color w:val="000000"/>
        </w:rPr>
        <w:t xml:space="preserve"> </w:t>
      </w:r>
      <w:r w:rsidR="00DA5359" w:rsidRPr="00DA5359">
        <w:rPr>
          <w:rFonts w:ascii="Calibri" w:hAnsi="Calibri" w:cs="Calibri"/>
          <w:color w:val="000000"/>
        </w:rPr>
        <w:t xml:space="preserve">will </w:t>
      </w:r>
      <w:r w:rsidR="00A3293D" w:rsidRPr="00A3293D">
        <w:rPr>
          <w:rFonts w:ascii="Calibri" w:hAnsi="Calibri" w:cs="Calibri"/>
          <w:color w:val="000000"/>
        </w:rPr>
        <w:t>meet the objectives outlined in Attachment 1</w:t>
      </w:r>
      <w:r w:rsidR="00A3293D">
        <w:rPr>
          <w:rFonts w:ascii="Calibri" w:hAnsi="Calibri" w:cs="Calibri"/>
          <w:color w:val="000000"/>
        </w:rPr>
        <w:t xml:space="preserve">; </w:t>
      </w:r>
      <w:r w:rsidR="00DA5359" w:rsidRPr="00DA5359">
        <w:rPr>
          <w:rFonts w:ascii="Calibri" w:hAnsi="Calibri" w:cs="Calibri"/>
          <w:color w:val="000000"/>
        </w:rPr>
        <w:t>result in or lead to a replicable framework that can be used to address similar issues</w:t>
      </w:r>
      <w:r w:rsidR="00A3293D">
        <w:rPr>
          <w:rFonts w:ascii="Calibri" w:hAnsi="Calibri" w:cs="Calibri"/>
          <w:color w:val="000000"/>
        </w:rPr>
        <w:t>;</w:t>
      </w:r>
      <w:r w:rsidR="000F7277">
        <w:rPr>
          <w:rFonts w:ascii="Calibri" w:hAnsi="Calibri" w:cs="Calibri"/>
          <w:color w:val="000000"/>
        </w:rPr>
        <w:t xml:space="preserve"> demonstrate innovativeness; </w:t>
      </w:r>
      <w:r w:rsidR="00DA5359" w:rsidRPr="00DA5359">
        <w:rPr>
          <w:rFonts w:ascii="Calibri" w:hAnsi="Calibri" w:cs="Calibri"/>
          <w:color w:val="000000"/>
        </w:rPr>
        <w:t>and inform other strategic priorities like the National Secure Data Service</w:t>
      </w:r>
      <w:r w:rsidR="00A3293D">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938D584"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 xml:space="preserve">roject, organized as it is expected to be performed. Separate the work effort </w:t>
      </w:r>
      <w:r w:rsidR="00C67D50">
        <w:rPr>
          <w:rFonts w:ascii="Calibri" w:hAnsi="Calibri" w:cs="Calibri"/>
          <w:color w:val="000000"/>
        </w:rPr>
        <w:t xml:space="preserve">by Phase and </w:t>
      </w:r>
      <w:r w:rsidRPr="00462BF7">
        <w:rPr>
          <w:rFonts w:ascii="Calibri" w:hAnsi="Calibri" w:cs="Calibri"/>
          <w:color w:val="000000"/>
        </w:rPr>
        <w:t>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FC3959">
      <w:pPr>
        <w:keepNext/>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lastRenderedPageBreak/>
        <w:t xml:space="preserve">Volume II: Cost Proposal </w:t>
      </w:r>
    </w:p>
    <w:p w14:paraId="63278C93" w14:textId="77777777" w:rsidR="00E503A6" w:rsidRDefault="00E503A6" w:rsidP="00FC3959">
      <w:pPr>
        <w:keepNext/>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2E1A754D" w14:textId="72A1C83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427A6E">
        <w:t>O</w:t>
      </w:r>
      <w:r w:rsidR="00962935">
        <w:t xml:space="preserve">fferors </w:t>
      </w:r>
      <w:r w:rsidR="00427A6E">
        <w:t>should identify the preferred agreement type (</w:t>
      </w:r>
      <w:r w:rsidR="00196DF6">
        <w:t>e.g.,</w:t>
      </w:r>
      <w:r w:rsidR="00427A6E">
        <w:t xml:space="preserve"> firm fixed price, cost, cost-plus-fixed-fee, etc.) and </w:t>
      </w:r>
      <w:r w:rsidR="00962935">
        <w:t xml:space="preserve">include the rationale for </w:t>
      </w:r>
      <w:r w:rsidR="00427A6E">
        <w:t>that agreement type</w:t>
      </w:r>
      <w:r w:rsidR="00962935">
        <w:t xml:space="preserve">.  </w:t>
      </w:r>
      <w:r w:rsidR="00427A6E" w:rsidRPr="00427A6E">
        <w:t>Final agreement type will be subject to agreement between selected offeror and the Government.</w:t>
      </w:r>
    </w:p>
    <w:p w14:paraId="06CDF68C" w14:textId="26ED39D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 xml:space="preserve">The cost estimate shall be broken down for each </w:t>
      </w:r>
      <w:r w:rsidR="00427A6E">
        <w:rPr>
          <w:rFonts w:ascii="Calibri" w:hAnsi="Calibri" w:cs="Calibri"/>
          <w:color w:val="000000"/>
        </w:rPr>
        <w:t>pha</w:t>
      </w:r>
      <w:r w:rsidR="00D961B2">
        <w:rPr>
          <w:rFonts w:ascii="Calibri" w:hAnsi="Calibri" w:cs="Calibri"/>
          <w:color w:val="000000"/>
        </w:rPr>
        <w:t>s</w:t>
      </w:r>
      <w:r w:rsidR="00427A6E">
        <w:rPr>
          <w:rFonts w:ascii="Calibri" w:hAnsi="Calibri" w:cs="Calibri"/>
          <w:color w:val="000000"/>
        </w:rPr>
        <w:t>e</w:t>
      </w:r>
      <w:r w:rsidR="00427A6E" w:rsidRPr="00E503A6">
        <w:rPr>
          <w:rFonts w:ascii="Calibri" w:hAnsi="Calibri" w:cs="Calibri"/>
          <w:color w:val="000000"/>
        </w:rPr>
        <w:t xml:space="preserve"> </w:t>
      </w:r>
      <w:r w:rsidRPr="00E503A6">
        <w:rPr>
          <w:rFonts w:ascii="Calibri" w:hAnsi="Calibri" w:cs="Calibri"/>
          <w:color w:val="000000"/>
        </w:rPr>
        <w:t>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41CEA656" w14:textId="51C68E30" w:rsidR="0017575E" w:rsidRDefault="0017575E" w:rsidP="004B0FA7">
      <w:pPr>
        <w:pStyle w:val="Default"/>
        <w:spacing w:before="240"/>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4B0FA7">
        <w:trPr>
          <w:cantSplit/>
          <w:trHeight w:val="377"/>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4B0FA7">
        <w:trPr>
          <w:cantSplit/>
          <w:trHeight w:val="287"/>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4B0FA7">
        <w:trPr>
          <w:trHeight w:val="62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144589B4" w:rsidR="00C03D40" w:rsidRPr="00BD0E64" w:rsidRDefault="00C03D40" w:rsidP="00C03D40">
      <w:r w:rsidRPr="00BD0E64">
        <w:t>RFS</w:t>
      </w:r>
      <w:r w:rsidRPr="00BD0E64">
        <w:rPr>
          <w:spacing w:val="-21"/>
        </w:rPr>
        <w:t xml:space="preserve"> </w:t>
      </w:r>
      <w:r w:rsidRPr="00BD0E64">
        <w:t xml:space="preserve">NUMBER: </w:t>
      </w:r>
      <w:r w:rsidR="00495807" w:rsidRPr="00495807">
        <w:rPr>
          <w:u w:val="single"/>
        </w:rPr>
        <w:t>DC</w:t>
      </w:r>
      <w:r w:rsidR="0090735F">
        <w:rPr>
          <w:u w:val="single"/>
        </w:rPr>
        <w:t>S</w:t>
      </w:r>
      <w:r w:rsidRPr="00495807">
        <w:rPr>
          <w:spacing w:val="-17"/>
          <w:u w:val="single"/>
        </w:rPr>
        <w:t>-23</w:t>
      </w:r>
    </w:p>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E6307"/>
    <w:rsid w:val="000F0D1F"/>
    <w:rsid w:val="000F331F"/>
    <w:rsid w:val="000F7277"/>
    <w:rsid w:val="001602D2"/>
    <w:rsid w:val="0017575E"/>
    <w:rsid w:val="001830A5"/>
    <w:rsid w:val="00196DF6"/>
    <w:rsid w:val="001C68FC"/>
    <w:rsid w:val="0022097E"/>
    <w:rsid w:val="00282A3B"/>
    <w:rsid w:val="00293C0C"/>
    <w:rsid w:val="002D4DA3"/>
    <w:rsid w:val="002D7C41"/>
    <w:rsid w:val="002E3B98"/>
    <w:rsid w:val="00344BCA"/>
    <w:rsid w:val="00356F2A"/>
    <w:rsid w:val="00372AFB"/>
    <w:rsid w:val="00392E3D"/>
    <w:rsid w:val="00393C74"/>
    <w:rsid w:val="003B1069"/>
    <w:rsid w:val="003B4E81"/>
    <w:rsid w:val="003B7C21"/>
    <w:rsid w:val="003C727C"/>
    <w:rsid w:val="003D0C5F"/>
    <w:rsid w:val="00412408"/>
    <w:rsid w:val="00427A6E"/>
    <w:rsid w:val="00462BF7"/>
    <w:rsid w:val="00495807"/>
    <w:rsid w:val="004B0FA7"/>
    <w:rsid w:val="004C0EAA"/>
    <w:rsid w:val="00527C93"/>
    <w:rsid w:val="005B3EDF"/>
    <w:rsid w:val="005C1C93"/>
    <w:rsid w:val="005D5435"/>
    <w:rsid w:val="005F702A"/>
    <w:rsid w:val="006047BE"/>
    <w:rsid w:val="00627D28"/>
    <w:rsid w:val="00657B8C"/>
    <w:rsid w:val="0068122C"/>
    <w:rsid w:val="00691FC5"/>
    <w:rsid w:val="00704F51"/>
    <w:rsid w:val="007160A8"/>
    <w:rsid w:val="007451D2"/>
    <w:rsid w:val="00763718"/>
    <w:rsid w:val="00766706"/>
    <w:rsid w:val="007B51C7"/>
    <w:rsid w:val="007E1B31"/>
    <w:rsid w:val="00805484"/>
    <w:rsid w:val="00874B1C"/>
    <w:rsid w:val="00906183"/>
    <w:rsid w:val="0090735F"/>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CB0ED0"/>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1451</Words>
  <Characters>8013</Characters>
  <Application>Microsoft Office Word</Application>
  <DocSecurity>0</DocSecurity>
  <Lines>186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Reynolds, Amanda</cp:lastModifiedBy>
  <cp:revision>53</cp:revision>
  <dcterms:created xsi:type="dcterms:W3CDTF">2021-10-29T13:50:00Z</dcterms:created>
  <dcterms:modified xsi:type="dcterms:W3CDTF">2023-07-10T13:42:00Z</dcterms:modified>
</cp:coreProperties>
</file>